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27" w:rsidRPr="00BD5427" w:rsidRDefault="00BD5427" w:rsidP="00BD5427">
      <w:pPr>
        <w:spacing w:after="0" w:line="360" w:lineRule="atLeast"/>
        <w:jc w:val="center"/>
        <w:rPr>
          <w:rFonts w:ascii="Helvetica" w:eastAsia="Times New Roman" w:hAnsi="Helvetica" w:cs="Helvetica"/>
          <w:color w:val="FF9933"/>
          <w:sz w:val="36"/>
          <w:szCs w:val="36"/>
        </w:rPr>
      </w:pPr>
      <w:r w:rsidRPr="00BD5427">
        <w:rPr>
          <w:rFonts w:ascii="Helvetica" w:eastAsia="Times New Roman" w:hAnsi="Helvetica" w:cs="Helvetica"/>
          <w:b/>
          <w:bCs/>
          <w:color w:val="FF9933"/>
          <w:sz w:val="36"/>
          <w:szCs w:val="36"/>
        </w:rPr>
        <w:t>Implementing DevOps Practices</w:t>
      </w:r>
      <w:r w:rsidRPr="00BD5427">
        <w:rPr>
          <w:rFonts w:ascii="Helvetica" w:eastAsia="Times New Roman" w:hAnsi="Helvetica" w:cs="Helvetica"/>
          <w:color w:val="FF9933"/>
          <w:sz w:val="36"/>
          <w:szCs w:val="36"/>
        </w:rPr>
        <w:t xml:space="preserve"> </w:t>
      </w:r>
    </w:p>
    <w:p w:rsidR="00BD5427" w:rsidRPr="00BD5427" w:rsidRDefault="00BD5427" w:rsidP="00BD5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27">
        <w:rPr>
          <w:rFonts w:ascii="Times New Roman" w:eastAsia="Times New Roman" w:hAnsi="Times New Roman" w:cs="Times New Roman"/>
          <w:sz w:val="24"/>
          <w:szCs w:val="24"/>
        </w:rPr>
        <w:t>AWS provides tools and services that help you practice </w:t>
      </w:r>
      <w:hyperlink r:id="rId4" w:tgtFrame="_blank" w:tooltip="DevOps" w:history="1">
        <w:r w:rsidRPr="00BD5427">
          <w:rPr>
            <w:rFonts w:ascii="Times New Roman" w:eastAsia="Times New Roman" w:hAnsi="Times New Roman" w:cs="Times New Roman"/>
            <w:color w:val="146EB4"/>
            <w:sz w:val="24"/>
            <w:szCs w:val="24"/>
            <w:u w:val="single"/>
          </w:rPr>
          <w:t>DevOps</w:t>
        </w:r>
      </w:hyperlink>
      <w:r w:rsidRPr="00BD5427">
        <w:rPr>
          <w:rFonts w:ascii="Times New Roman" w:eastAsia="Times New Roman" w:hAnsi="Times New Roman" w:cs="Times New Roman"/>
          <w:sz w:val="24"/>
          <w:szCs w:val="24"/>
        </w:rPr>
        <w:t> at your company. These tools automate manual tasks, help you manage complex environments at scale, and accelerate your software delivery. </w:t>
      </w:r>
    </w:p>
    <w:p w:rsidR="00BD5427" w:rsidRPr="00BD5427" w:rsidRDefault="00BD5427" w:rsidP="00BD5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27">
        <w:rPr>
          <w:rFonts w:ascii="Times New Roman" w:eastAsia="Times New Roman" w:hAnsi="Times New Roman" w:cs="Times New Roman"/>
          <w:b/>
          <w:bCs/>
          <w:sz w:val="24"/>
          <w:szCs w:val="24"/>
        </w:rPr>
        <w:t>Use these tools to begin improving how you develop and run applications: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D5427" w:rsidRPr="00BD5427" w:rsidTr="00BD5427">
        <w:trPr>
          <w:tblCellSpacing w:w="0" w:type="dxa"/>
        </w:trPr>
        <w:tc>
          <w:tcPr>
            <w:tcW w:w="0" w:type="auto"/>
            <w:tcBorders>
              <w:top w:val="single" w:sz="6" w:space="0" w:color="E8E8E8"/>
            </w:tcBorders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427" w:rsidRPr="00BD54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5427" w:rsidRPr="00BD54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0" w:rightFromText="30" w:vertAnchor="text"/>
                          <w:tblW w:w="33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78"/>
                        </w:tblGrid>
                        <w:tr w:rsidR="00BD5427" w:rsidRPr="00BD54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24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5"/>
                              </w:tblGrid>
                              <w:tr w:rsidR="00BD5427" w:rsidRPr="00BD54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15"/>
                                    </w:tblGrid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187450" cy="1200150"/>
                                                <wp:effectExtent l="0" t="0" r="0" b="0"/>
                                                <wp:docPr id="5" name="Picture 5" descr="Continuous Integration">
                                                  <a:hlinkClick xmlns:a="http://schemas.openxmlformats.org/drawingml/2006/main" r:id="rId5" tgtFrame="&quot;_blank&quot;" tooltip="&quot;Continuous Integration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ontinuous Integration">
                                                          <a:hlinkClick r:id="rId5" tgtFrame="&quot;_blank&quot;" tooltip="&quot;Continuous Integration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1200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14042"/>
                                              <w:sz w:val="21"/>
                                              <w:szCs w:val="21"/>
                                            </w:rPr>
                                            <w:t>Continuous Integration</w:t>
                                          </w: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" w:tgtFrame="_blank" w:tooltip="Learn more »" w:history="1">
                                            <w:r w:rsidRPr="00BD5427">
                                              <w:rPr>
                                                <w:rFonts w:ascii="Helvetica" w:eastAsia="Times New Roman" w:hAnsi="Helvetica" w:cs="Helvetica"/>
                                                <w:color w:val="146EB4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Learn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D5427" w:rsidRPr="00BD5427" w:rsidRDefault="00BD5427" w:rsidP="00BD5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24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5"/>
                              </w:tblGrid>
                              <w:tr w:rsidR="00BD5427" w:rsidRPr="00BD54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65"/>
                                    </w:tblGrid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187450" cy="1200150"/>
                                                <wp:effectExtent l="0" t="0" r="0" b="0"/>
                                                <wp:docPr id="4" name="Picture 4" descr="Continuous Deployment">
                                                  <a:hlinkClick xmlns:a="http://schemas.openxmlformats.org/drawingml/2006/main" r:id="rId8" tgtFrame="&quot;_blank&quot;" tooltip="&quot;Continuous Deployment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Continuous Deployment">
                                                          <a:hlinkClick r:id="rId8" tgtFrame="&quot;_blank&quot;" tooltip="&quot;Continuous Deployment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1200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14042"/>
                                              <w:sz w:val="21"/>
                                              <w:szCs w:val="21"/>
                                            </w:rPr>
                                            <w:t>Continuous Delivery</w:t>
                                          </w: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" w:tgtFrame="_blank" w:tooltip="Learn more »" w:history="1">
                                            <w:r w:rsidRPr="00BD5427">
                                              <w:rPr>
                                                <w:rFonts w:ascii="Helvetica" w:eastAsia="Times New Roman" w:hAnsi="Helvetica" w:cs="Helvetica"/>
                                                <w:color w:val="146EB4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Learn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D5427" w:rsidRPr="00BD5427" w:rsidRDefault="00BD5427" w:rsidP="00BD5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5427" w:rsidRPr="00BD5427" w:rsidRDefault="00BD5427" w:rsidP="00BD5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30" w:rightFromText="30" w:vertAnchor="text" w:tblpXSpec="right" w:tblpYSpec="center"/>
                          <w:tblW w:w="16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5"/>
                        </w:tblGrid>
                        <w:tr w:rsidR="00BD5427" w:rsidRPr="00BD54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5"/>
                              </w:tblGrid>
                              <w:tr w:rsidR="00BD5427" w:rsidRPr="00BD54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95"/>
                                    </w:tblGrid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187450" cy="1200150"/>
                                                <wp:effectExtent l="0" t="0" r="0" b="0"/>
                                                <wp:docPr id="3" name="Picture 3" descr="Microservices">
                                                  <a:hlinkClick xmlns:a="http://schemas.openxmlformats.org/drawingml/2006/main" r:id="rId11" tgtFrame="&quot;_blank&quot;" tooltip="&quot;Microservices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Microservices">
                                                          <a:hlinkClick r:id="rId11" tgtFrame="&quot;_blank&quot;" tooltip="&quot;Microservices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1200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14042"/>
                                              <w:sz w:val="21"/>
                                              <w:szCs w:val="21"/>
                                            </w:rPr>
                                            <w:t>Microservices</w:t>
                                          </w:r>
                                          <w:proofErr w:type="spellEnd"/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3" w:tgtFrame="_blank" w:tooltip="Learn more »" w:history="1">
                                            <w:r w:rsidRPr="00BD5427">
                                              <w:rPr>
                                                <w:rFonts w:ascii="Helvetica" w:eastAsia="Times New Roman" w:hAnsi="Helvetica" w:cs="Helvetica"/>
                                                <w:color w:val="146EB4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Learn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D5427" w:rsidRPr="00BD5427" w:rsidRDefault="00BD5427" w:rsidP="00BD5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5427" w:rsidRPr="00BD5427" w:rsidRDefault="00BD5427" w:rsidP="00BD5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D5427" w:rsidRPr="00BD5427" w:rsidRDefault="00BD5427" w:rsidP="00BD5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5427" w:rsidRPr="00BD5427" w:rsidRDefault="00BD5427" w:rsidP="00BD5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5427" w:rsidRPr="00BD5427" w:rsidRDefault="00BD5427" w:rsidP="00BD54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427" w:rsidRPr="00BD54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5427" w:rsidRPr="00BD54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30" w:rightFromText="30" w:vertAnchor="text"/>
                          <w:tblW w:w="33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78"/>
                        </w:tblGrid>
                        <w:tr w:rsidR="00BD5427" w:rsidRPr="00BD54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24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5"/>
                              </w:tblGrid>
                              <w:tr w:rsidR="00BD5427" w:rsidRPr="00BD54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15"/>
                                    </w:tblGrid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187450" cy="1200150"/>
                                                <wp:effectExtent l="0" t="0" r="0" b="0"/>
                                                <wp:docPr id="2" name="Picture 2" descr="Infrastructure as Code">
                                                  <a:hlinkClick xmlns:a="http://schemas.openxmlformats.org/drawingml/2006/main" r:id="rId14" tgtFrame="&quot;_blank&quot;" tooltip="&quot;Infrastructure as Code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nfrastructure as Code">
                                                          <a:hlinkClick r:id="rId14" tgtFrame="&quot;_blank&quot;" tooltip="&quot;Infrastructure as Code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1200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14042"/>
                                              <w:sz w:val="21"/>
                                              <w:szCs w:val="21"/>
                                            </w:rPr>
                                            <w:t>Infrastructure as Code</w:t>
                                          </w: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6" w:tgtFrame="_blank" w:tooltip="Learn more »" w:history="1">
                                            <w:r w:rsidRPr="00BD5427">
                                              <w:rPr>
                                                <w:rFonts w:ascii="Helvetica" w:eastAsia="Times New Roman" w:hAnsi="Helvetica" w:cs="Helvetica"/>
                                                <w:color w:val="146EB4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Learn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D5427" w:rsidRPr="00BD5427" w:rsidRDefault="00BD5427" w:rsidP="00BD5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24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5"/>
                              </w:tblGrid>
                              <w:tr w:rsidR="00BD5427" w:rsidRPr="00BD54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65"/>
                                    </w:tblGrid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1187450" cy="1200150"/>
                                                <wp:effectExtent l="0" t="0" r="0" b="0"/>
                                                <wp:docPr id="1" name="Picture 1" descr="Monitoring &amp; Logging">
                                                  <a:hlinkClick xmlns:a="http://schemas.openxmlformats.org/drawingml/2006/main" r:id="rId17" tgtFrame="&quot;_blank&quot;" tooltip="&quot;Monitoring and Logging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Monitoring &amp; Logging">
                                                          <a:hlinkClick r:id="rId17" tgtFrame="&quot;_blank&quot;" tooltip="&quot;Monitoring and Logging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7450" cy="1200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14042"/>
                                              <w:sz w:val="21"/>
                                              <w:szCs w:val="21"/>
                                            </w:rPr>
                                            <w:t>Monitoring &amp; Logging</w:t>
                                          </w:r>
                                          <w:r w:rsidRPr="00BD5427"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9" w:tgtFrame="_blank" w:tooltip="Learn more »" w:history="1">
                                            <w:r w:rsidRPr="00BD5427">
                                              <w:rPr>
                                                <w:rFonts w:ascii="Helvetica" w:eastAsia="Times New Roman" w:hAnsi="Helvetica" w:cs="Helvetica"/>
                                                <w:color w:val="146EB4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Learn more 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D5427" w:rsidRPr="00BD5427" w:rsidRDefault="00BD5427" w:rsidP="00BD5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5427" w:rsidRPr="00BD5427" w:rsidRDefault="00BD5427" w:rsidP="00BD5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30" w:rightFromText="30" w:vertAnchor="text" w:tblpXSpec="right" w:tblpYSpec="center"/>
                          <w:tblW w:w="16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5"/>
                        </w:tblGrid>
                        <w:tr w:rsidR="00BD5427" w:rsidRPr="00BD54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5"/>
                              </w:tblGrid>
                              <w:tr w:rsidR="00BD5427" w:rsidRPr="00BD54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95"/>
                                    </w:tblGrid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D5427" w:rsidRPr="00BD542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D5427" w:rsidRPr="00BD5427" w:rsidRDefault="00BD5427" w:rsidP="00BD5427">
                                          <w:pPr>
                                            <w:spacing w:after="0" w:line="30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88909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D5427" w:rsidRPr="00BD5427" w:rsidRDefault="00BD5427" w:rsidP="00BD5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5427" w:rsidRPr="00BD5427" w:rsidRDefault="00BD5427" w:rsidP="00BD5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D5427" w:rsidRPr="00BD5427" w:rsidRDefault="00BD5427" w:rsidP="00BD5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5427" w:rsidRPr="00BD5427" w:rsidRDefault="00BD5427" w:rsidP="00BD5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5427" w:rsidRPr="00BD5427" w:rsidRDefault="00BD5427" w:rsidP="00BD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427" w:rsidRPr="00BD5427" w:rsidRDefault="00BD5427" w:rsidP="00BD5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27">
        <w:rPr>
          <w:rFonts w:ascii="Times New Roman" w:eastAsia="Times New Roman" w:hAnsi="Times New Roman" w:cs="Times New Roman"/>
          <w:sz w:val="24"/>
          <w:szCs w:val="24"/>
        </w:rPr>
        <w:t xml:space="preserve">If you're interested in getting hands on with AWS and its DevOps services, the </w:t>
      </w:r>
      <w:hyperlink r:id="rId20" w:tgtFrame="_blank" w:tooltip="DevOps Getting Started Guide" w:history="1">
        <w:r w:rsidRPr="00BD5427">
          <w:rPr>
            <w:rFonts w:ascii="Times New Roman" w:eastAsia="Times New Roman" w:hAnsi="Times New Roman" w:cs="Times New Roman"/>
            <w:color w:val="146EB4"/>
            <w:sz w:val="24"/>
            <w:szCs w:val="24"/>
            <w:u w:val="single"/>
          </w:rPr>
          <w:t>DevOps Getting Started Guide</w:t>
        </w:r>
      </w:hyperlink>
      <w:r w:rsidRPr="00BD5427">
        <w:rPr>
          <w:rFonts w:ascii="Times New Roman" w:eastAsia="Times New Roman" w:hAnsi="Times New Roman" w:cs="Times New Roman"/>
          <w:sz w:val="24"/>
          <w:szCs w:val="24"/>
        </w:rPr>
        <w:t> is a good place to begin.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D5427" w:rsidRPr="00BD5427" w:rsidTr="00BD542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5427" w:rsidRPr="00BD542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1"/>
                  </w:tblGrid>
                  <w:tr w:rsidR="00BD5427" w:rsidRPr="00BD542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9C02"/>
                        <w:vAlign w:val="center"/>
                        <w:hideMark/>
                      </w:tcPr>
                      <w:p w:rsidR="00BD5427" w:rsidRPr="00BD5427" w:rsidRDefault="00BD5427" w:rsidP="00BD5427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</w:pPr>
                        <w:hyperlink r:id="rId21" w:tgtFrame="_blank" w:tooltip="Read the Getting Started Guide »" w:history="1">
                          <w:r w:rsidRPr="00BD5427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bdr w:val="single" w:sz="12" w:space="11" w:color="FF9C02" w:frame="1"/>
                            </w:rPr>
                            <w:t>Read the Getting Started Guide »</w:t>
                          </w:r>
                        </w:hyperlink>
                      </w:p>
                    </w:tc>
                  </w:tr>
                </w:tbl>
                <w:p w:rsidR="00BD5427" w:rsidRPr="00BD5427" w:rsidRDefault="00BD5427" w:rsidP="00BD5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5427" w:rsidRPr="00BD5427" w:rsidRDefault="00BD5427" w:rsidP="00BD5427">
            <w:pPr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0D0339" w:rsidRDefault="000D0339">
      <w:bookmarkStart w:id="0" w:name="_GoBack"/>
      <w:bookmarkEnd w:id="0"/>
    </w:p>
    <w:sectPr w:rsidR="000D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27"/>
    <w:rsid w:val="000D0339"/>
    <w:rsid w:val="00B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30344-C949-4C02-A1D0-5DFDDAF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4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awscloud.com/dc/KwqiTCOQ16Q1JCi3MdelDxGPcJkRW_AmyYz6OjjAb3uVQpSCmRR56VFVpSUOfNdx2dMSYUHXcNHeT-7DPI6qMTRV4W_7P61PYIXKCgfFQ2qiEImxr64TEuPqhJZSlLXg93lf_a6BLEGHhipD1e2XZUeX91IrRVgSgp3j1sfAfzkbNaDVcE1QBE3eMfLvOmzogq7E9mYpheZ3xB2vT3kYjdLlw7BmT7Jo9q5HKbpbUKQ4HmZ8i7A1byNNl06gv6X4KSm91K1J-3Phv77RmkLEs2vei4trcksLBK15CPt1KlaavHusH1ssrodDwUw05BY4mCz8aiZNyC92A6f6o-N-3NWydmedwqPZqDkOIO22pQdJitSbCJeWgsXS4pblTiaK/gE0f3kO0X005ZM0tT502mkI" TargetMode="External"/><Relationship Id="rId13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2h_jGfLxxb-szsz1rhEJqpD9NrLOiUSHiS-rpWw9UNF/gE0f3kO0X005ZM0tT502mkI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://email.awscloud.com/dc/70_li0eb0pgtxsYjLX1Uy7KbQdjUncsoJWhsS5UBL8eaX2WYfKSI-8eEeHnkGIRcKLYy0vI39CV2Vob9UcocT9G5uTXEtJy6EsFMWp1CxKVRoXuN6aXP5QK-ry9Tm-jQOAsg-3EGGHucwixWwi6J6xLZDAdkgsMdyxQ6s5sTaCaWEQZbLXozUut97G-EDaw48-mOKXMOlrorIlvgBqe9953_T6kvHAJWQkGsNiyi31tZkl2knQs3G2fqiBTkt_LGZ00DZzOg-S5vMWZ8bc9Fel-KczAB7-1eMZew4zxF6DLXkFWhvA0P1mvSv1r6TweRd0Y-IdkkWMZ7K8-6Fjiur6FYRo49spIZzJClBY2gDnCfYF4M9EeaudUSxlzKUWUXV3BHpFMDAa_kZ_ec3dgbFA==/gE0f3kO0X005ZM0tT502mkI" TargetMode="External"/><Relationship Id="rId7" Type="http://schemas.openxmlformats.org/officeDocument/2006/relationships/hyperlink" Target="http://email.awscloud.com/dc/KwqiTCOQ16Q1JCi3MdelDxGPcJkRW_AmyYz6OjjAb3udFbiC5nZwY-iQJ4GcyfHRTpQu9tHeXFB8cWSHzJldQb1i8UjX5AAz9O8_xI5FElfiEuKrKGyc05r6GKpXGomGM1J50urztbT7MfyZOa2H7axz8EcS9E1HHt0-xUWS0Op6RJ_gpBigFQu9zW7m8UJ1I7o4uG5TPy-GlrFd2n5Ilgdprbj3eCxS7eIJsKv26X9W9zrbjFVL0sII3VuXHR91PjuIBQBzYTgGMgRUwNCGpTWzWLM-i9LW48PGaGRf-E960UXUxwwT_UHOJrXae_oA5sHb7CeIXgSHfj_cMQMlNiZRN6IGB_bqp4od_GlUpkA518KTqJKhcOsEet7ojRIP/gE0f3kO0X005ZM0tT502mkI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6YGb_EtY0ELIrdHIa5URfZLiaeOB-HDsODszxO5ZyvP/gE0f3kO0X005ZM0tT502m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_pdQHoEJz1kUGnEBA9EBCVttI5-wWbMJgPaUhbn-JWm/gE0f3kO0X005ZM0tT502mkI" TargetMode="External"/><Relationship Id="rId20" Type="http://schemas.openxmlformats.org/officeDocument/2006/relationships/hyperlink" Target="http://email.awscloud.com/dc/70_li0eb0pgtxsYjLX1Uy7KbQdjUncsoJWhsS5UBL8eaX2WYfKSI-8eEeHnkGIRcKLYy0vI39CV2Vob9UcocT9G5uTXEtJy6EsFMWp1CxKVRoXuN6aXP5QK-ry9Tm-jQOAsg-3EGGHucwixWwi6J6xLZDAdkgsMdyxQ6s5sTaCaWEQZbLXozUut97G-EDaw48-mOKXMOlrorIlvgBqe9953_T6kvHAJWQkGsNiyi31tZkl2knQs3G2fqiBTkt_LGZ00DZzOg-S5vMWZ8bc9Fel-KczAB7-1eMZew4zxF6DLXkFWhvA0P1mvSv1r6TweRd0Y-IdkkWMZ7K8-6Fjiur6FYRo49spIZzJClBY2gDnCfYF4M9EeaudUSxlzKUWUXV3BHpFMDAa_kZ_ec3dgbFA==/gE0f3kO0X005ZM0tT502mk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2h_jGfLxxb-szsz1rhEJqpD9NrLOiUSHiS-rpWw9UNF/gE0f3kO0X005ZM0tT502mkI" TargetMode="External"/><Relationship Id="rId5" Type="http://schemas.openxmlformats.org/officeDocument/2006/relationships/hyperlink" Target="http://email.awscloud.com/dc/KwqiTCOQ16Q1JCi3MdelDxGPcJkRW_AmyYz6OjjAb3udFbiC5nZwY-iQJ4GcyfHRTpQu9tHeXFB8cWSHzJldQb1i8UjX5AAz9O8_xI5FElfiEuKrKGyc05r6GKpXGomGM1J50urztbT7MfyZOa2H7axz8EcS9E1HHt0-xUWS0Op6RJ_gpBigFQu9zW7m8UJ1I7o4uG5TPy-GlrFd2n5Ilgdprbj3eCxS7eIJsKv26X9W9zrbjFVL0sII3VuXHR91PjuIBQBzYTgGMgRUwNCGpTWzWLM-i9LW48PGaGRf-E960UXUxwwT_UHOJrXae_oA5sHb7CeIXgSHfj_cMQMlNiZRN6IGB_bqp4od_GlUpkA518KTqJKhcOsEet7ojRIP/gE0f3kO0X005ZM0tT502mkI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email.awscloud.com/dc/KwqiTCOQ16Q1JCi3MdelDxGPcJkRW_AmyYz6OjjAb3uVQpSCmRR56VFVpSUOfNdx2dMSYUHXcNHeT-7DPI6qMTRV4W_7P61PYIXKCgfFQ2qiEImxr64TEuPqhJZSlLXg93lf_a6BLEGHhipD1e2XZUeX91IrRVgSgp3j1sfAfzkbNaDVcE1QBE3eMfLvOmzogq7E9mYpheZ3xB2vT3kYjdLlw7BmT7Jo9q5HKbpbUKQ4HmZ8i7A1byNNl06gv6X4KSm91K1J-3Phv77RmkLEs2vei4trcksLBK15CPt1KlaavHusH1ssrodDwUw05BY4mCz8aiZNyC92A6f6o-N-3NWydmedwqPZqDkOIO22pQdJitSbCJeWgsXS4pblTiaK/gE0f3kO0X005ZM0tT502mkI" TargetMode="External"/><Relationship Id="rId19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6YGb_EtY0ELIrdHIa5URfZLiaeOB-HDsODszxO5ZyvP/gE0f3kO0X005ZM0tT502mkI" TargetMode="External"/><Relationship Id="rId4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5fTCKcjGK1filQzcHv7UeE=/gE0f3kO0X005ZM0tT502mkI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email.awscloud.com/dc/KwqiTCOQ16Q1JCi3MdelD4LdJiNtUVI7_q46Qai01w-oPGBvypoe6-_bc7QZxsKaEGYzQ0_AnGAUvNopmRxFAdOLZ0BXvTcKZJOxgsI4T0pKfuGmL3mAfVsXyTqk5kb6KWY8nUNn7vV7UGaZSACpCedpuMIOLIiz9fI7r6ZbXdN8NHJDgTIzeQ-VWHY2PSVgicTWBkhpVKBKaP8L51WwpBAVUG-eYZ-5w7QtlUbcNumC2eH29y18Mx945dVEWX7KZsmiT_NyP0f-fxiWeJHBQwu0WmC2gDqRA7SiNOd7WijdKC_Qjos3R6QHyP00UeWSID9Sqpk3XkE_cFH6Ib8qn_pdQHoEJz1kUGnEBA9EBCVttI5-wWbMJgPaUhbn-JWm/gE0f3kO0X005ZM0tT502m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>Intuitive Surgical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Kher</dc:creator>
  <cp:keywords/>
  <dc:description/>
  <cp:lastModifiedBy>Swati Kher</cp:lastModifiedBy>
  <cp:revision>1</cp:revision>
  <dcterms:created xsi:type="dcterms:W3CDTF">2017-08-07T15:44:00Z</dcterms:created>
  <dcterms:modified xsi:type="dcterms:W3CDTF">2017-08-07T15:44:00Z</dcterms:modified>
</cp:coreProperties>
</file>